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7" w:rsidRPr="009C21E7" w:rsidRDefault="006152A7" w:rsidP="00E63410">
      <w:pPr>
        <w:rPr>
          <w:b/>
          <w:sz w:val="32"/>
        </w:rPr>
      </w:pPr>
      <w:r w:rsidRPr="009C21E7">
        <w:rPr>
          <w:b/>
          <w:sz w:val="32"/>
        </w:rPr>
        <w:t>Some Things are for Home and Some are for School</w:t>
      </w:r>
    </w:p>
    <w:p w:rsidR="00E63410" w:rsidRDefault="00E63410" w:rsidP="00E63410"/>
    <w:p w:rsidR="00E63410" w:rsidRPr="009C21E7" w:rsidRDefault="00E63410" w:rsidP="00E63410">
      <w:pPr>
        <w:rPr>
          <w:rFonts w:ascii="Baskerville Semibold" w:hAnsi="Baskerville Semibold"/>
        </w:rPr>
      </w:pPr>
      <w:r w:rsidRPr="009C21E7">
        <w:rPr>
          <w:rFonts w:ascii="Baskerville Semibold" w:hAnsi="Baskerville Semibold"/>
        </w:rPr>
        <w:t>I have many things at home that I like very much. Sometimes I wish I could bring them to school. I know that I need to leave my special things at home. That is OK. When I go home I can make time to play with or use my special things. I can bring a snack or my books from home and that is all I really need. I know my teachers will be so proud of me when I bring only the things I need for school from home. I will be proud too!</w:t>
      </w:r>
    </w:p>
    <w:p w:rsidR="00E63410" w:rsidRPr="009C21E7" w:rsidRDefault="00E63410" w:rsidP="00E63410">
      <w:pPr>
        <w:rPr>
          <w:rFonts w:ascii="Baskerville Semibold" w:hAnsi="Baskerville Semibold"/>
        </w:rPr>
      </w:pPr>
    </w:p>
    <w:p w:rsidR="00E63410" w:rsidRPr="009C21E7" w:rsidRDefault="00E63410" w:rsidP="00E63410">
      <w:pPr>
        <w:rPr>
          <w:rFonts w:ascii="Baskerville Semibold" w:hAnsi="Baskerville Semibold"/>
        </w:rPr>
      </w:pPr>
    </w:p>
    <w:p w:rsidR="00E63410" w:rsidRPr="009C21E7" w:rsidRDefault="00E63410" w:rsidP="00E63410">
      <w:pPr>
        <w:rPr>
          <w:rFonts w:ascii="Baskerville Semibold" w:hAnsi="Baskerville Semibold"/>
        </w:rPr>
      </w:pPr>
    </w:p>
    <w:p w:rsidR="00E63410" w:rsidRPr="009C21E7" w:rsidRDefault="006152A7" w:rsidP="00E63410">
      <w:pPr>
        <w:rPr>
          <w:rFonts w:ascii="Baskerville Semibold" w:hAnsi="Baskerville Semibold"/>
        </w:rPr>
      </w:pPr>
      <w:r>
        <w:rPr>
          <w:rFonts w:ascii="Baskerville Semibold" w:hAnsi="Baskerville Semibold"/>
          <w:noProof/>
        </w:rPr>
        <w:drawing>
          <wp:inline distT="0" distB="0" distL="0" distR="0">
            <wp:extent cx="1879600" cy="1788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796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410" w:rsidRPr="009C21E7">
        <w:rPr>
          <w:rFonts w:ascii="Baskerville Semibold" w:hAnsi="Baskerville Semibold"/>
        </w:rPr>
        <w:tab/>
        <w:t>Books are for school</w:t>
      </w:r>
      <w:r w:rsidR="00E63410" w:rsidRPr="009C21E7">
        <w:rPr>
          <w:rFonts w:ascii="Baskerville Semibold" w:hAnsi="Baskerville Semibold"/>
        </w:rPr>
        <w:tab/>
      </w:r>
      <w:r w:rsidR="00E63410" w:rsidRPr="009C21E7">
        <w:rPr>
          <w:rFonts w:ascii="Baskerville Semibold" w:hAnsi="Baskerville Semibold"/>
        </w:rPr>
        <w:tab/>
      </w:r>
      <w:r w:rsidR="00E63410" w:rsidRPr="009C21E7">
        <w:rPr>
          <w:rFonts w:ascii="Baskerville Semibold" w:hAnsi="Baskerville Semibold"/>
        </w:rPr>
        <w:tab/>
      </w:r>
      <w:r w:rsidR="00E63410" w:rsidRPr="009C21E7">
        <w:rPr>
          <w:rFonts w:ascii="Baskerville Semibold" w:hAnsi="Baskerville Semibold"/>
        </w:rPr>
        <w:tab/>
      </w:r>
      <w:r>
        <w:rPr>
          <w:rFonts w:ascii="Baskerville Semibold" w:hAnsi="Baskerville Semibold"/>
          <w:noProof/>
        </w:rPr>
        <w:drawing>
          <wp:inline distT="0" distB="0" distL="0" distR="0">
            <wp:extent cx="1595120" cy="1361440"/>
            <wp:effectExtent l="2540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9512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10" w:rsidRPr="009C21E7" w:rsidRDefault="00E63410" w:rsidP="00E63410">
      <w:pPr>
        <w:rPr>
          <w:rFonts w:ascii="Baskerville Semibold" w:hAnsi="Baskerville Semibold"/>
        </w:rPr>
      </w:pPr>
    </w:p>
    <w:p w:rsidR="00E63410" w:rsidRPr="009C21E7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  <w:r w:rsidRPr="009C21E7">
        <w:rPr>
          <w:rFonts w:ascii="Baskerville Semibold" w:hAnsi="Baskerville Semibold"/>
        </w:rPr>
        <w:tab/>
      </w:r>
      <w:r w:rsidRPr="009C21E7">
        <w:rPr>
          <w:rFonts w:ascii="Baskerville Semibold" w:hAnsi="Baskerville Semibold"/>
        </w:rPr>
        <w:tab/>
        <w:t>Toys are for home</w:t>
      </w:r>
      <w:r w:rsidRPr="009C21E7">
        <w:rPr>
          <w:rFonts w:ascii="Baskerville Semibold" w:hAnsi="Baskerville Semibold"/>
        </w:rPr>
        <w:tab/>
      </w: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Default="00E63410" w:rsidP="00E63410">
      <w:pPr>
        <w:rPr>
          <w:rFonts w:ascii="Baskerville Semibold" w:hAnsi="Baskerville Semibold"/>
        </w:rPr>
      </w:pPr>
    </w:p>
    <w:p w:rsidR="00E63410" w:rsidRPr="009C21E7" w:rsidRDefault="00E63410" w:rsidP="00E63410">
      <w:pPr>
        <w:rPr>
          <w:rFonts w:ascii="Baskerville Semibold" w:hAnsi="Baskerville Semibold"/>
        </w:rPr>
      </w:pPr>
      <w:r>
        <w:rPr>
          <w:rFonts w:ascii="Baskerville Semibold" w:hAnsi="Baskerville Semibold"/>
        </w:rPr>
        <w:t>Mo Steinhoff</w:t>
      </w:r>
      <w:r w:rsidRPr="009C21E7">
        <w:rPr>
          <w:rFonts w:ascii="Baskerville Semibold" w:hAnsi="Baskerville Semibold"/>
        </w:rPr>
        <w:tab/>
      </w:r>
    </w:p>
    <w:sectPr w:rsidR="00E63410" w:rsidRPr="009C21E7" w:rsidSect="00E634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6152A7"/>
    <w:rsid w:val="00E6341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Things are for Home and Some are for School</vt:lpstr>
    </vt:vector>
  </TitlesOfParts>
  <Manager/>
  <Company>stonington schools</Company>
  <LinksUpToDate>false</LinksUpToDate>
  <CharactersWithSpaces>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Things are for Home and Some are for School</dc:title>
  <dc:subject/>
  <dc:creator>maureen steinhoff</dc:creator>
  <cp:keywords/>
  <dc:description/>
  <cp:lastModifiedBy>Mo Steinhoff</cp:lastModifiedBy>
  <cp:revision>2</cp:revision>
  <cp:lastPrinted>2007-10-31T18:29:00Z</cp:lastPrinted>
  <dcterms:created xsi:type="dcterms:W3CDTF">2010-11-25T16:11:00Z</dcterms:created>
  <dcterms:modified xsi:type="dcterms:W3CDTF">2010-11-25T16:11:00Z</dcterms:modified>
  <cp:category/>
</cp:coreProperties>
</file>